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A2" w:rsidRPr="00082047" w:rsidRDefault="009128A2" w:rsidP="009128A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9128A2" w:rsidRPr="000D6956" w:rsidRDefault="009128A2" w:rsidP="009128A2">
      <w:pPr>
        <w:jc w:val="center"/>
        <w:rPr>
          <w:rFonts w:ascii="Times New Roman" w:hAnsi="Times New Roman"/>
          <w:b/>
          <w:sz w:val="24"/>
          <w:szCs w:val="24"/>
        </w:rPr>
      </w:pPr>
      <w:r w:rsidRPr="000D695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6956">
        <w:rPr>
          <w:rFonts w:ascii="Times New Roman" w:hAnsi="Times New Roman"/>
          <w:b/>
          <w:sz w:val="24"/>
          <w:szCs w:val="24"/>
        </w:rPr>
        <w:t xml:space="preserve"> Всероссийский Съезд учителей истории и обществознания</w:t>
      </w:r>
    </w:p>
    <w:p w:rsidR="009128A2" w:rsidRPr="000D6956" w:rsidRDefault="009128A2" w:rsidP="009128A2">
      <w:pPr>
        <w:jc w:val="center"/>
        <w:rPr>
          <w:rFonts w:ascii="Times New Roman" w:hAnsi="Times New Roman"/>
          <w:b/>
          <w:sz w:val="24"/>
          <w:szCs w:val="24"/>
        </w:rPr>
      </w:pPr>
      <w:r w:rsidRPr="000D6956">
        <w:rPr>
          <w:rFonts w:ascii="Times New Roman" w:hAnsi="Times New Roman"/>
          <w:b/>
          <w:sz w:val="24"/>
          <w:szCs w:val="24"/>
        </w:rPr>
        <w:t>Повестка дня</w:t>
      </w:r>
    </w:p>
    <w:p w:rsidR="009128A2" w:rsidRPr="000D6956" w:rsidRDefault="009128A2" w:rsidP="009128A2">
      <w:pPr>
        <w:rPr>
          <w:rFonts w:ascii="Times New Roman" w:hAnsi="Times New Roman"/>
          <w:b/>
          <w:sz w:val="24"/>
          <w:szCs w:val="24"/>
        </w:rPr>
      </w:pPr>
      <w:r w:rsidRPr="000D6956">
        <w:rPr>
          <w:rFonts w:ascii="Times New Roman" w:hAnsi="Times New Roman"/>
          <w:b/>
          <w:sz w:val="24"/>
          <w:szCs w:val="24"/>
        </w:rPr>
        <w:t>Секции (тематические блоки):</w:t>
      </w:r>
    </w:p>
    <w:p w:rsidR="009128A2" w:rsidRPr="00082047" w:rsidRDefault="009128A2" w:rsidP="009128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82047">
        <w:rPr>
          <w:rFonts w:ascii="Times New Roman" w:hAnsi="Times New Roman"/>
          <w:b/>
          <w:sz w:val="24"/>
          <w:szCs w:val="24"/>
        </w:rPr>
        <w:t xml:space="preserve">. Преподавание истории и обществознания в контексте перехода </w:t>
      </w:r>
      <w:proofErr w:type="gramStart"/>
      <w:r w:rsidRPr="00082047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82047">
        <w:rPr>
          <w:rFonts w:ascii="Times New Roman" w:hAnsi="Times New Roman"/>
          <w:b/>
          <w:sz w:val="24"/>
          <w:szCs w:val="24"/>
        </w:rPr>
        <w:t xml:space="preserve"> новые ФГОС </w:t>
      </w:r>
    </w:p>
    <w:p w:rsidR="009128A2" w:rsidRPr="000D6956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Обновление содержания образования и ценностные основания</w:t>
      </w:r>
      <w:r w:rsidRPr="000D6956">
        <w:rPr>
          <w:rStyle w:val="apple-converted-space"/>
          <w:color w:val="000000"/>
        </w:rPr>
        <w:t> </w:t>
      </w:r>
      <w:r w:rsidRPr="000D6956">
        <w:rPr>
          <w:color w:val="000000"/>
        </w:rPr>
        <w:t> преподавания истории и обществознания;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>
        <w:rPr>
          <w:color w:val="000000"/>
        </w:rPr>
        <w:t>П</w:t>
      </w:r>
      <w:r w:rsidRPr="000D6956">
        <w:rPr>
          <w:color w:val="000000"/>
        </w:rPr>
        <w:t>роблемно-развивающее обу</w:t>
      </w:r>
      <w:r>
        <w:rPr>
          <w:color w:val="000000"/>
        </w:rPr>
        <w:t>чение истории и обществознанию;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Формирование национально-культурной и гражданской идентичности</w:t>
      </w:r>
      <w:r>
        <w:rPr>
          <w:color w:val="000000"/>
        </w:rPr>
        <w:t>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 xml:space="preserve">Организация внеклассной работы по предметам «История», «Обществознание» </w:t>
      </w:r>
      <w:r>
        <w:rPr>
          <w:color w:val="000000"/>
        </w:rPr>
        <w:t xml:space="preserve">и «Право» в условиях перехода на федеральные </w:t>
      </w:r>
      <w:r w:rsidRPr="000D6956">
        <w:rPr>
          <w:color w:val="000000"/>
        </w:rPr>
        <w:t>государственны</w:t>
      </w:r>
      <w:r>
        <w:rPr>
          <w:color w:val="000000"/>
        </w:rPr>
        <w:t xml:space="preserve">е </w:t>
      </w:r>
      <w:r w:rsidRPr="000D6956">
        <w:rPr>
          <w:color w:val="000000"/>
        </w:rPr>
        <w:t>образовательны</w:t>
      </w:r>
      <w:r>
        <w:rPr>
          <w:color w:val="000000"/>
        </w:rPr>
        <w:t>е</w:t>
      </w:r>
      <w:r w:rsidRPr="000D6956">
        <w:rPr>
          <w:color w:val="000000"/>
        </w:rPr>
        <w:t xml:space="preserve"> стандарт</w:t>
      </w:r>
      <w:r>
        <w:rPr>
          <w:color w:val="000000"/>
        </w:rPr>
        <w:t>ы</w:t>
      </w:r>
      <w:r w:rsidRPr="000D6956">
        <w:rPr>
          <w:color w:val="000000"/>
        </w:rPr>
        <w:t xml:space="preserve"> (ФГОС) общего образован</w:t>
      </w:r>
      <w:r>
        <w:rPr>
          <w:color w:val="000000"/>
        </w:rPr>
        <w:t>ия.</w:t>
      </w:r>
    </w:p>
    <w:p w:rsidR="009128A2" w:rsidRPr="000D6956" w:rsidRDefault="009128A2" w:rsidP="009128A2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28A2" w:rsidRPr="00082047" w:rsidRDefault="009128A2" w:rsidP="009128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82047">
        <w:rPr>
          <w:rFonts w:ascii="Times New Roman" w:hAnsi="Times New Roman"/>
          <w:b/>
          <w:sz w:val="24"/>
          <w:szCs w:val="24"/>
        </w:rPr>
        <w:t xml:space="preserve">. Оценка качества школьного исторического образования и ее совершенствование </w:t>
      </w:r>
    </w:p>
    <w:p w:rsidR="009128A2" w:rsidRPr="00082047" w:rsidRDefault="009128A2" w:rsidP="009128A2">
      <w:pPr>
        <w:pStyle w:val="a4"/>
        <w:spacing w:before="0" w:beforeAutospacing="0" w:after="0" w:afterAutospacing="0"/>
        <w:ind w:left="1134"/>
        <w:jc w:val="both"/>
        <w:rPr>
          <w:sz w:val="22"/>
        </w:rPr>
      </w:pPr>
      <w:r w:rsidRPr="00082047">
        <w:rPr>
          <w:szCs w:val="28"/>
        </w:rPr>
        <w:t>Стра</w:t>
      </w:r>
      <w:r>
        <w:rPr>
          <w:szCs w:val="28"/>
        </w:rPr>
        <w:t>тегия совершенствования процедуры проведения ЕГЭ по истории;</w:t>
      </w:r>
    </w:p>
    <w:p w:rsidR="009128A2" w:rsidRDefault="009128A2" w:rsidP="009128A2">
      <w:pPr>
        <w:pStyle w:val="a4"/>
        <w:spacing w:before="0" w:beforeAutospacing="0" w:after="0" w:afterAutospacing="0"/>
        <w:ind w:left="1134"/>
        <w:jc w:val="both"/>
        <w:rPr>
          <w:szCs w:val="28"/>
        </w:rPr>
      </w:pPr>
      <w:r>
        <w:rPr>
          <w:szCs w:val="28"/>
        </w:rPr>
        <w:t>Основные подходы и принципы формирования КИМ по истории;</w:t>
      </w:r>
    </w:p>
    <w:p w:rsidR="009128A2" w:rsidRPr="00082047" w:rsidRDefault="009128A2" w:rsidP="009128A2">
      <w:pPr>
        <w:pStyle w:val="a4"/>
        <w:spacing w:before="0" w:beforeAutospacing="0" w:after="0" w:afterAutospacing="0"/>
        <w:ind w:left="1134"/>
        <w:jc w:val="both"/>
        <w:rPr>
          <w:sz w:val="22"/>
        </w:rPr>
      </w:pPr>
      <w:r>
        <w:rPr>
          <w:szCs w:val="28"/>
        </w:rPr>
        <w:t>Олимпиады школьников по истории как инструмент оценки качества школьного исторического образования;</w:t>
      </w:r>
    </w:p>
    <w:p w:rsidR="009128A2" w:rsidRPr="00082047" w:rsidRDefault="009128A2" w:rsidP="009128A2">
      <w:pPr>
        <w:pStyle w:val="a4"/>
        <w:spacing w:before="0" w:beforeAutospacing="0" w:after="0" w:afterAutospacing="0"/>
        <w:ind w:left="1134"/>
        <w:jc w:val="both"/>
        <w:rPr>
          <w:sz w:val="22"/>
        </w:rPr>
      </w:pPr>
      <w:r>
        <w:rPr>
          <w:szCs w:val="28"/>
        </w:rPr>
        <w:t>Возможные механизмы у</w:t>
      </w:r>
      <w:r w:rsidRPr="00082047">
        <w:rPr>
          <w:szCs w:val="28"/>
        </w:rPr>
        <w:t>части</w:t>
      </w:r>
      <w:r>
        <w:rPr>
          <w:szCs w:val="28"/>
        </w:rPr>
        <w:t>я</w:t>
      </w:r>
      <w:r w:rsidRPr="00082047">
        <w:rPr>
          <w:szCs w:val="28"/>
        </w:rPr>
        <w:t xml:space="preserve"> Ассоциации в </w:t>
      </w:r>
      <w:r>
        <w:rPr>
          <w:szCs w:val="28"/>
        </w:rPr>
        <w:t xml:space="preserve">разработке и </w:t>
      </w:r>
      <w:r w:rsidRPr="00082047">
        <w:rPr>
          <w:szCs w:val="28"/>
        </w:rPr>
        <w:t>экспертизе</w:t>
      </w:r>
      <w:r>
        <w:rPr>
          <w:szCs w:val="28"/>
        </w:rPr>
        <w:t xml:space="preserve"> КИМ.</w:t>
      </w:r>
    </w:p>
    <w:p w:rsidR="009128A2" w:rsidRPr="000D6956" w:rsidRDefault="009128A2" w:rsidP="009128A2">
      <w:pPr>
        <w:pStyle w:val="a3"/>
        <w:rPr>
          <w:rFonts w:ascii="Times New Roman" w:hAnsi="Times New Roman"/>
          <w:sz w:val="24"/>
          <w:szCs w:val="24"/>
        </w:rPr>
      </w:pPr>
    </w:p>
    <w:p w:rsidR="009128A2" w:rsidRPr="00082047" w:rsidRDefault="009128A2" w:rsidP="009128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82047">
        <w:rPr>
          <w:rFonts w:ascii="Times New Roman" w:hAnsi="Times New Roman"/>
          <w:b/>
          <w:sz w:val="24"/>
          <w:szCs w:val="24"/>
        </w:rPr>
        <w:t>. Роль и место элективных курсов в системе школьного исторического образования</w:t>
      </w:r>
    </w:p>
    <w:p w:rsidR="009128A2" w:rsidRPr="000D6956" w:rsidRDefault="009128A2" w:rsidP="009128A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Элективные курсы в системе </w:t>
      </w:r>
      <w:proofErr w:type="gramStart"/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новых</w:t>
      </w:r>
      <w:proofErr w:type="gramEnd"/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</w:t>
      </w: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одержание и методика;</w:t>
      </w:r>
    </w:p>
    <w:p w:rsidR="009128A2" w:rsidRPr="000D6956" w:rsidRDefault="009128A2" w:rsidP="009128A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Элективные курсы и их место в урочной и внеурочной деятельности;</w:t>
      </w:r>
    </w:p>
    <w:p w:rsidR="009128A2" w:rsidRDefault="009128A2" w:rsidP="009128A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и перспективы</w:t>
      </w:r>
      <w:r w:rsidRPr="00303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преподавания этнокультурного компонента и региональной истории в контексте истории России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128A2" w:rsidRPr="000D6956" w:rsidRDefault="009128A2" w:rsidP="009128A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 деятельн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 в рамках элективного курса.</w:t>
      </w:r>
    </w:p>
    <w:p w:rsidR="009128A2" w:rsidRPr="000D6956" w:rsidRDefault="009128A2" w:rsidP="009128A2">
      <w:pPr>
        <w:pStyle w:val="a3"/>
        <w:rPr>
          <w:rFonts w:ascii="Times New Roman" w:hAnsi="Times New Roman"/>
          <w:sz w:val="24"/>
          <w:szCs w:val="24"/>
        </w:rPr>
      </w:pPr>
    </w:p>
    <w:p w:rsidR="009128A2" w:rsidRPr="00082047" w:rsidRDefault="009128A2" w:rsidP="009128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82047">
        <w:rPr>
          <w:rFonts w:ascii="Times New Roman" w:hAnsi="Times New Roman"/>
          <w:b/>
          <w:sz w:val="24"/>
          <w:szCs w:val="24"/>
        </w:rPr>
        <w:t>. Информационно-коммуникационные технологии: от визуального сопровождения к деятельности</w:t>
      </w:r>
    </w:p>
    <w:p w:rsidR="009128A2" w:rsidRPr="000D6956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Информатизация исторического образования: от отдельных уроков – к системе технологий;</w:t>
      </w:r>
    </w:p>
    <w:p w:rsidR="009128A2" w:rsidRPr="000D6956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Практика дистанционного обучения;</w:t>
      </w:r>
    </w:p>
    <w:p w:rsidR="009128A2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ИКТ и ресурсов сети Интернет в школьном преподавании истории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128A2" w:rsidRPr="000D6956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мы видим электронный учебник по истории;</w:t>
      </w:r>
    </w:p>
    <w:p w:rsidR="009128A2" w:rsidRPr="000D6956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Интернет-сообществ</w:t>
      </w:r>
      <w:proofErr w:type="spellEnd"/>
      <w:proofErr w:type="gramEnd"/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учителей и преподавателей истории и обществознания.</w:t>
      </w:r>
    </w:p>
    <w:p w:rsidR="009128A2" w:rsidRPr="00082047" w:rsidRDefault="009128A2" w:rsidP="009128A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8A2" w:rsidRPr="00082047" w:rsidRDefault="009128A2" w:rsidP="009128A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8204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Современный учитель </w:t>
      </w:r>
      <w:proofErr w:type="gramStart"/>
      <w:r>
        <w:rPr>
          <w:rFonts w:ascii="Times New Roman" w:hAnsi="Times New Roman"/>
          <w:b/>
          <w:sz w:val="24"/>
          <w:szCs w:val="24"/>
        </w:rPr>
        <w:t>истории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обществознания: </w:t>
      </w:r>
      <w:proofErr w:type="gramStart"/>
      <w:r>
        <w:rPr>
          <w:rFonts w:ascii="Times New Roman" w:hAnsi="Times New Roman"/>
          <w:b/>
          <w:sz w:val="24"/>
          <w:szCs w:val="24"/>
        </w:rPr>
        <w:t>какой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он? </w:t>
      </w:r>
    </w:p>
    <w:p w:rsidR="009128A2" w:rsidRDefault="009128A2" w:rsidP="009128A2">
      <w:pPr>
        <w:pStyle w:val="a3"/>
        <w:spacing w:after="0" w:line="240" w:lineRule="auto"/>
        <w:ind w:left="1134"/>
        <w:rPr>
          <w:rFonts w:ascii="Times New Roman" w:hAnsi="Times New Roman"/>
          <w:sz w:val="24"/>
        </w:rPr>
      </w:pPr>
      <w:r w:rsidRPr="00611094">
        <w:rPr>
          <w:rFonts w:ascii="Times New Roman" w:hAnsi="Times New Roman"/>
          <w:sz w:val="24"/>
        </w:rPr>
        <w:t xml:space="preserve">Профессиональный стандарт учителя истории: </w:t>
      </w:r>
      <w:r w:rsidRPr="00611094">
        <w:rPr>
          <w:rFonts w:ascii="Times New Roman" w:hAnsi="Times New Roman"/>
          <w:sz w:val="24"/>
          <w:lang w:val="en-US"/>
        </w:rPr>
        <w:t>pro</w:t>
      </w:r>
      <w:r w:rsidRPr="00611094">
        <w:rPr>
          <w:rFonts w:ascii="Times New Roman" w:hAnsi="Times New Roman"/>
          <w:sz w:val="24"/>
        </w:rPr>
        <w:t xml:space="preserve"> </w:t>
      </w:r>
      <w:r w:rsidRPr="00611094">
        <w:rPr>
          <w:rFonts w:ascii="Times New Roman" w:hAnsi="Times New Roman"/>
          <w:sz w:val="24"/>
          <w:lang w:val="en-US"/>
        </w:rPr>
        <w:t>et</w:t>
      </w:r>
      <w:r w:rsidRPr="00611094">
        <w:rPr>
          <w:rFonts w:ascii="Times New Roman" w:hAnsi="Times New Roman"/>
          <w:sz w:val="24"/>
        </w:rPr>
        <w:t xml:space="preserve"> </w:t>
      </w:r>
      <w:r w:rsidRPr="00611094">
        <w:rPr>
          <w:rFonts w:ascii="Times New Roman" w:hAnsi="Times New Roman"/>
          <w:sz w:val="24"/>
          <w:lang w:val="en-US"/>
        </w:rPr>
        <w:t>contra</w:t>
      </w:r>
    </w:p>
    <w:p w:rsidR="009128A2" w:rsidRDefault="009128A2" w:rsidP="009128A2">
      <w:pPr>
        <w:pStyle w:val="a3"/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Совершенствование профессионального мастерства учителей истории в условиях введения ФГОС;</w:t>
      </w:r>
    </w:p>
    <w:p w:rsidR="009128A2" w:rsidRDefault="009128A2" w:rsidP="009128A2">
      <w:pPr>
        <w:pStyle w:val="a3"/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Новые подходы к содержанию и технологии организации и проведения курсов повышения квалификации;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Подготовка учителя к р</w:t>
      </w:r>
      <w:r>
        <w:rPr>
          <w:color w:val="000000"/>
        </w:rPr>
        <w:t>аботе в условиях внедрения ФГОС;</w:t>
      </w:r>
    </w:p>
    <w:p w:rsidR="009128A2" w:rsidRPr="000D6956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8A2498">
        <w:rPr>
          <w:color w:val="000000"/>
          <w:highlight w:val="yellow"/>
        </w:rPr>
        <w:t>Оценка деятельности учителя истории профессиональным сообществом как инструмент аттестации</w:t>
      </w:r>
      <w:r>
        <w:rPr>
          <w:color w:val="000000"/>
        </w:rPr>
        <w:t xml:space="preserve"> </w:t>
      </w:r>
    </w:p>
    <w:p w:rsidR="009128A2" w:rsidRPr="00611094" w:rsidRDefault="009128A2" w:rsidP="009128A2">
      <w:pPr>
        <w:pStyle w:val="a3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9128A2" w:rsidRPr="000D6956" w:rsidRDefault="009128A2" w:rsidP="009128A2">
      <w:pPr>
        <w:rPr>
          <w:rFonts w:ascii="Times New Roman" w:hAnsi="Times New Roman"/>
          <w:sz w:val="24"/>
          <w:szCs w:val="24"/>
        </w:rPr>
      </w:pPr>
    </w:p>
    <w:p w:rsidR="00A61FEB" w:rsidRDefault="00A61FEB"/>
    <w:sectPr w:rsidR="00A6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28A2"/>
    <w:rsid w:val="00251C05"/>
    <w:rsid w:val="002F15EB"/>
    <w:rsid w:val="00663093"/>
    <w:rsid w:val="007F6D6F"/>
    <w:rsid w:val="008D2A21"/>
    <w:rsid w:val="009128A2"/>
    <w:rsid w:val="009A4B00"/>
    <w:rsid w:val="00A61FEB"/>
    <w:rsid w:val="00C11DA9"/>
    <w:rsid w:val="00C9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A2"/>
    <w:pPr>
      <w:ind w:left="720"/>
      <w:contextualSpacing/>
    </w:pPr>
  </w:style>
  <w:style w:type="character" w:customStyle="1" w:styleId="apple-converted-space">
    <w:name w:val="apple-converted-space"/>
    <w:rsid w:val="009128A2"/>
  </w:style>
  <w:style w:type="paragraph" w:styleId="a4">
    <w:name w:val="Normal (Web)"/>
    <w:basedOn w:val="a"/>
    <w:uiPriority w:val="99"/>
    <w:unhideWhenUsed/>
    <w:rsid w:val="009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</dc:creator>
  <cp:lastModifiedBy>1414</cp:lastModifiedBy>
  <cp:revision>1</cp:revision>
  <dcterms:created xsi:type="dcterms:W3CDTF">2012-11-20T12:49:00Z</dcterms:created>
  <dcterms:modified xsi:type="dcterms:W3CDTF">2012-11-20T12:49:00Z</dcterms:modified>
</cp:coreProperties>
</file>